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AC4D" w14:textId="16A37E82" w:rsidR="001E022A" w:rsidRDefault="000018E6" w:rsidP="000018E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PLAN DE TRABAJO </w:t>
      </w:r>
    </w:p>
    <w:p w14:paraId="610E23C1" w14:textId="6CC6E5E8" w:rsidR="00B15368" w:rsidRPr="000018E6" w:rsidRDefault="007245CC" w:rsidP="000018E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VICEPRESIDENTE</w:t>
      </w:r>
      <w:r w:rsidR="00F15D30">
        <w:rPr>
          <w:b/>
          <w:bCs/>
          <w:sz w:val="28"/>
          <w:szCs w:val="28"/>
          <w:u w:val="single"/>
        </w:rPr>
        <w:t xml:space="preserve"> </w:t>
      </w:r>
      <w:r w:rsidR="00B15368">
        <w:rPr>
          <w:b/>
          <w:bCs/>
          <w:sz w:val="28"/>
          <w:szCs w:val="28"/>
          <w:u w:val="single"/>
        </w:rPr>
        <w:t>ASUNTOS NACIONALES</w:t>
      </w:r>
    </w:p>
    <w:p w14:paraId="5B2E6098" w14:textId="6A65FD76" w:rsidR="00956DBA" w:rsidRDefault="00956DBA"/>
    <w:p w14:paraId="2A244B25" w14:textId="372846FE" w:rsidR="00B3114B" w:rsidRDefault="00385A2C" w:rsidP="00B3114B">
      <w:pPr>
        <w:jc w:val="both"/>
      </w:pPr>
      <w:r>
        <w:t xml:space="preserve">De conformidad al artículo 12°, letra d) de los Estatutos del Colegio de Arquitectos, que regula los temas a tratar en </w:t>
      </w:r>
      <w:r w:rsidR="00B40E6F">
        <w:t>la Asamblea General Ordinaria, se da a conocer el siguiente Plan de Trabajo:</w:t>
      </w:r>
    </w:p>
    <w:p w14:paraId="40512EFC" w14:textId="18D12B31" w:rsidR="007245CC" w:rsidRDefault="007245CC" w:rsidP="00CE44E4">
      <w:pPr>
        <w:pStyle w:val="Prrafodelista"/>
        <w:numPr>
          <w:ilvl w:val="0"/>
          <w:numId w:val="14"/>
        </w:numPr>
        <w:jc w:val="both"/>
      </w:pPr>
      <w:r>
        <w:t>Consolidar Delegaciones Zonales vigentes</w:t>
      </w:r>
    </w:p>
    <w:p w14:paraId="2B72BFC8" w14:textId="2BB10733" w:rsidR="00CE44E4" w:rsidRDefault="00CE44E4" w:rsidP="00CE44E4">
      <w:pPr>
        <w:pStyle w:val="Prrafodelista"/>
        <w:numPr>
          <w:ilvl w:val="1"/>
          <w:numId w:val="14"/>
        </w:numPr>
        <w:jc w:val="both"/>
      </w:pPr>
      <w:r>
        <w:t>Colaborar en la autonomía de la Delegaciones Zonales, en cuanto a difundir sus planes de trabajo y contribuir en el logro de los objetivos regionales.</w:t>
      </w:r>
    </w:p>
    <w:p w14:paraId="1E4A5D3F" w14:textId="6F0C6E99" w:rsidR="00CE44E4" w:rsidRDefault="00CE44E4" w:rsidP="00CE44E4">
      <w:pPr>
        <w:pStyle w:val="Prrafodelista"/>
        <w:numPr>
          <w:ilvl w:val="1"/>
          <w:numId w:val="14"/>
        </w:numPr>
        <w:jc w:val="both"/>
      </w:pPr>
      <w:r>
        <w:t>Mantener una fluida información sobre los ingresos recibidos de los socios de regiones por la administración centra</w:t>
      </w:r>
      <w:r w:rsidR="00320060">
        <w:t>l</w:t>
      </w:r>
      <w:r>
        <w:t>.</w:t>
      </w:r>
    </w:p>
    <w:p w14:paraId="0B37D207" w14:textId="69D8BF2D" w:rsidR="00CE44E4" w:rsidRDefault="00CE44E4" w:rsidP="00CE44E4">
      <w:pPr>
        <w:pStyle w:val="Prrafodelista"/>
        <w:numPr>
          <w:ilvl w:val="1"/>
          <w:numId w:val="14"/>
        </w:numPr>
        <w:jc w:val="both"/>
      </w:pPr>
      <w:r>
        <w:t>Crear centro de costos que permitan el uso eficiente de los recursos recaudados por las Delegaciones zonales</w:t>
      </w:r>
    </w:p>
    <w:p w14:paraId="31F6980D" w14:textId="6D0CF7E4" w:rsidR="00CE44E4" w:rsidRDefault="00CE44E4" w:rsidP="00CE44E4">
      <w:pPr>
        <w:pStyle w:val="Prrafodelista"/>
        <w:numPr>
          <w:ilvl w:val="1"/>
          <w:numId w:val="14"/>
        </w:numPr>
        <w:jc w:val="both"/>
      </w:pPr>
      <w:r>
        <w:t>Promover la participación de los socios de regiones en los comités asesores existentes, promover la representación de al menos un socio de cada delegación.</w:t>
      </w:r>
    </w:p>
    <w:p w14:paraId="0BD5DCA1" w14:textId="1F3E43C7" w:rsidR="007245CC" w:rsidRDefault="007245CC" w:rsidP="00CE44E4">
      <w:pPr>
        <w:pStyle w:val="Prrafodelista"/>
        <w:numPr>
          <w:ilvl w:val="1"/>
          <w:numId w:val="14"/>
        </w:numPr>
        <w:jc w:val="both"/>
      </w:pPr>
      <w:r>
        <w:t xml:space="preserve">Colaborar con la Estructura administrativa del Estado cunado el DN o las DZ </w:t>
      </w:r>
      <w:r w:rsidR="00CE44E4">
        <w:t>así</w:t>
      </w:r>
      <w:r>
        <w:t xml:space="preserve"> lo estimen necesario para atender los problemas de la comunidad en forma oportuna ante situaciones de emergencia y catástrofe que justifiquen la participación del gremio.</w:t>
      </w:r>
    </w:p>
    <w:p w14:paraId="7554A9A8" w14:textId="258EDF70" w:rsidR="007245CC" w:rsidRDefault="007245CC" w:rsidP="00CE44E4">
      <w:pPr>
        <w:pStyle w:val="Prrafodelista"/>
        <w:numPr>
          <w:ilvl w:val="0"/>
          <w:numId w:val="14"/>
        </w:numPr>
        <w:jc w:val="both"/>
      </w:pPr>
      <w:r>
        <w:t>Reactivar Delegaciones Zonales Inactivas</w:t>
      </w:r>
    </w:p>
    <w:p w14:paraId="0470DF55" w14:textId="04880B96" w:rsidR="00B120FD" w:rsidRDefault="00320060" w:rsidP="00A127F2">
      <w:pPr>
        <w:pStyle w:val="Prrafodelista"/>
        <w:numPr>
          <w:ilvl w:val="1"/>
          <w:numId w:val="14"/>
        </w:numPr>
        <w:jc w:val="both"/>
      </w:pPr>
      <w:r>
        <w:t>T</w:t>
      </w:r>
      <w:r w:rsidR="00B120FD">
        <w:t>omar contacto con las exdirectivas de las Delegaciones zonales para iniciar el trabajo de reactivación.</w:t>
      </w:r>
      <w:r w:rsidRPr="00320060">
        <w:t xml:space="preserve"> </w:t>
      </w:r>
      <w:r>
        <w:t>Ac</w:t>
      </w:r>
      <w:r>
        <w:t>uerdo del último Consejo de Presidentes de Delegaciones Zonales</w:t>
      </w:r>
      <w:r>
        <w:t>.</w:t>
      </w:r>
    </w:p>
    <w:p w14:paraId="293BCE83" w14:textId="2AAFB2B6" w:rsidR="00A127F2" w:rsidRDefault="00A127F2" w:rsidP="00A127F2">
      <w:pPr>
        <w:pStyle w:val="Prrafodelista"/>
        <w:numPr>
          <w:ilvl w:val="1"/>
          <w:numId w:val="14"/>
        </w:numPr>
        <w:jc w:val="both"/>
      </w:pPr>
      <w:r>
        <w:t>Promover una modificación de los Estatutos del CA que permita nombrar a un Encargado de D</w:t>
      </w:r>
      <w:r w:rsidR="00A31834">
        <w:t>elegaciones Zonales, en</w:t>
      </w:r>
      <w:r>
        <w:t xml:space="preserve"> los territorios que haya existido una DZ</w:t>
      </w:r>
      <w:r w:rsidR="00A31834">
        <w:t xml:space="preserve"> y</w:t>
      </w:r>
      <w:r>
        <w:t xml:space="preserve"> que se encuentre inactiva con el objetivo de reactivarla y llamar a elecciones. </w:t>
      </w:r>
    </w:p>
    <w:p w14:paraId="0F898F0B" w14:textId="5C11DC24" w:rsidR="00A127F2" w:rsidRDefault="00A127F2" w:rsidP="00A127F2">
      <w:pPr>
        <w:pStyle w:val="Prrafodelista"/>
        <w:numPr>
          <w:ilvl w:val="1"/>
          <w:numId w:val="14"/>
        </w:numPr>
        <w:jc w:val="both"/>
      </w:pPr>
      <w:r>
        <w:t>Promover una modificación de</w:t>
      </w:r>
      <w:r w:rsidR="008002FE">
        <w:t>l artículo 6° de los</w:t>
      </w:r>
      <w:r>
        <w:t xml:space="preserve"> Estatutos del CA, en que corresponderá a una obligación </w:t>
      </w:r>
      <w:r w:rsidR="008002FE">
        <w:t xml:space="preserve">y responsabilidad </w:t>
      </w:r>
      <w:r>
        <w:t xml:space="preserve">de los colegiados a ser propuestos como Encargado en las </w:t>
      </w:r>
      <w:proofErr w:type="spellStart"/>
      <w:r>
        <w:t>DZ</w:t>
      </w:r>
      <w:proofErr w:type="spellEnd"/>
      <w:r>
        <w:t xml:space="preserve"> existentes e inactivas.</w:t>
      </w:r>
    </w:p>
    <w:p w14:paraId="34373808" w14:textId="72952E67" w:rsidR="00B05148" w:rsidRDefault="00B05148" w:rsidP="00A127F2">
      <w:pPr>
        <w:pStyle w:val="Prrafodelista"/>
        <w:numPr>
          <w:ilvl w:val="1"/>
          <w:numId w:val="14"/>
        </w:numPr>
        <w:jc w:val="both"/>
      </w:pPr>
      <w:r>
        <w:t xml:space="preserve">Proponer </w:t>
      </w:r>
      <w:proofErr w:type="gramStart"/>
      <w:r>
        <w:t>un solución consensuada</w:t>
      </w:r>
      <w:proofErr w:type="gramEnd"/>
      <w:r>
        <w:t xml:space="preserve"> con cada delegación respecto de las deudas que aun mantengan las delegación inactivas con el nivel central.</w:t>
      </w:r>
    </w:p>
    <w:p w14:paraId="2463C017" w14:textId="1433157B" w:rsidR="007245CC" w:rsidRDefault="007245CC" w:rsidP="00CE44E4">
      <w:pPr>
        <w:pStyle w:val="Prrafodelista"/>
        <w:numPr>
          <w:ilvl w:val="0"/>
          <w:numId w:val="14"/>
        </w:numPr>
        <w:jc w:val="both"/>
      </w:pPr>
      <w:r>
        <w:t xml:space="preserve">Catastrar el patrimonio de cada </w:t>
      </w:r>
      <w:r w:rsidR="00A127F2">
        <w:t>delegación</w:t>
      </w:r>
    </w:p>
    <w:p w14:paraId="54217583" w14:textId="4E63798C" w:rsidR="00B120FD" w:rsidRDefault="00B120FD" w:rsidP="00B120FD">
      <w:pPr>
        <w:pStyle w:val="Prrafodelista"/>
        <w:numPr>
          <w:ilvl w:val="1"/>
          <w:numId w:val="14"/>
        </w:numPr>
        <w:jc w:val="both"/>
      </w:pPr>
      <w:r>
        <w:t xml:space="preserve">Por acuerdo del último Consejo de Presidentes de Delegaciones Zonales, se </w:t>
      </w:r>
      <w:r>
        <w:t>informó de los saldos a favor de las Delegaciones que existen desde el periodo 2016-2019.</w:t>
      </w:r>
    </w:p>
    <w:p w14:paraId="593ADB9B" w14:textId="0BFBF5D0" w:rsidR="00B120FD" w:rsidRDefault="00320060" w:rsidP="00B120FD">
      <w:pPr>
        <w:pStyle w:val="Prrafodelista"/>
        <w:numPr>
          <w:ilvl w:val="1"/>
          <w:numId w:val="14"/>
        </w:numPr>
        <w:jc w:val="both"/>
      </w:pPr>
      <w:r>
        <w:t>T</w:t>
      </w:r>
      <w:r w:rsidR="00B120FD">
        <w:t xml:space="preserve">raspasar </w:t>
      </w:r>
      <w:r>
        <w:t>l</w:t>
      </w:r>
      <w:r w:rsidR="00B120FD">
        <w:t xml:space="preserve">os </w:t>
      </w:r>
      <w:r>
        <w:t>recursos</w:t>
      </w:r>
      <w:r w:rsidR="00B120FD">
        <w:t xml:space="preserve"> a las Delegaciones de </w:t>
      </w:r>
      <w:r>
        <w:t>acuerdo</w:t>
      </w:r>
      <w:r w:rsidR="00B120FD">
        <w:t xml:space="preserve"> a la modalidad aprobada por el </w:t>
      </w:r>
      <w:proofErr w:type="spellStart"/>
      <w:r w:rsidR="00B120FD">
        <w:t>CNPDZ</w:t>
      </w:r>
      <w:proofErr w:type="spellEnd"/>
      <w:r w:rsidR="00B05148">
        <w:t>.</w:t>
      </w:r>
    </w:p>
    <w:p w14:paraId="61B36299" w14:textId="2A11BED8" w:rsidR="008002FE" w:rsidRDefault="008002FE" w:rsidP="008002FE">
      <w:pPr>
        <w:pStyle w:val="Prrafodelista"/>
        <w:numPr>
          <w:ilvl w:val="1"/>
          <w:numId w:val="14"/>
        </w:numPr>
        <w:jc w:val="both"/>
      </w:pPr>
      <w:r>
        <w:t xml:space="preserve">Solicitar anualmente a cada Delegación Zonal informe sobre los muebles e inmuebles ingresados durante el año al patrimonio de la Delegación Zonal. </w:t>
      </w:r>
    </w:p>
    <w:p w14:paraId="43BD4081" w14:textId="3CD0883B" w:rsidR="008002FE" w:rsidRDefault="008002FE" w:rsidP="008002FE">
      <w:pPr>
        <w:pStyle w:val="Prrafodelista"/>
        <w:numPr>
          <w:ilvl w:val="1"/>
          <w:numId w:val="14"/>
        </w:numPr>
        <w:jc w:val="both"/>
      </w:pPr>
      <w:r>
        <w:t>Informar anualmente a las Delegaciones Zonales de las actividades y beneficios que se pondrán a disposición desde la Administración Central para las DZ.</w:t>
      </w:r>
    </w:p>
    <w:p w14:paraId="67168C5E" w14:textId="6E06A43E" w:rsidR="008002FE" w:rsidRDefault="008002FE" w:rsidP="008002FE">
      <w:pPr>
        <w:pStyle w:val="Prrafodelista"/>
        <w:numPr>
          <w:ilvl w:val="1"/>
          <w:numId w:val="14"/>
        </w:numPr>
        <w:jc w:val="both"/>
      </w:pPr>
      <w:r>
        <w:t xml:space="preserve"> Promover y publicar las actividades que desarrollen las DZ, cumpliendo con el Protocolo de Publicaciones.</w:t>
      </w:r>
    </w:p>
    <w:p w14:paraId="0FD7BE83" w14:textId="62B44EED" w:rsidR="00320060" w:rsidRDefault="00320060" w:rsidP="00320060">
      <w:pPr>
        <w:pStyle w:val="Prrafodelista"/>
        <w:ind w:left="1440"/>
        <w:jc w:val="both"/>
      </w:pPr>
    </w:p>
    <w:p w14:paraId="3A44C1CD" w14:textId="77777777" w:rsidR="00320060" w:rsidRDefault="00320060" w:rsidP="00320060">
      <w:pPr>
        <w:pStyle w:val="Prrafodelista"/>
        <w:ind w:left="1440"/>
        <w:jc w:val="both"/>
      </w:pPr>
    </w:p>
    <w:p w14:paraId="5255A137" w14:textId="70D322D2" w:rsidR="007245CC" w:rsidRDefault="007245CC" w:rsidP="00CE44E4">
      <w:pPr>
        <w:pStyle w:val="Prrafodelista"/>
        <w:numPr>
          <w:ilvl w:val="0"/>
          <w:numId w:val="14"/>
        </w:numPr>
        <w:jc w:val="both"/>
      </w:pPr>
      <w:r>
        <w:t xml:space="preserve">Informar </w:t>
      </w:r>
      <w:r w:rsidR="004B045E">
        <w:t xml:space="preserve">oportunamente </w:t>
      </w:r>
      <w:r>
        <w:t>a las Delegaciones sobre el pago de los socios ingresado a nivel central</w:t>
      </w:r>
      <w:r w:rsidR="004B045E">
        <w:t>.</w:t>
      </w:r>
    </w:p>
    <w:p w14:paraId="1855A378" w14:textId="495791C3" w:rsidR="008002FE" w:rsidRDefault="008002FE" w:rsidP="008002FE">
      <w:pPr>
        <w:pStyle w:val="Prrafodelista"/>
        <w:numPr>
          <w:ilvl w:val="1"/>
          <w:numId w:val="14"/>
        </w:numPr>
        <w:jc w:val="both"/>
      </w:pPr>
      <w:r>
        <w:t>Informar mensualmente a cada socio su condición de socio, sus pagos realizados, el monto utilizado en la Administración Central y monto devuelto a la Delegaciones Zonal.</w:t>
      </w:r>
    </w:p>
    <w:p w14:paraId="646D528E" w14:textId="2676ABFE" w:rsidR="008002FE" w:rsidRDefault="008002FE" w:rsidP="008002FE">
      <w:pPr>
        <w:pStyle w:val="Prrafodelista"/>
        <w:numPr>
          <w:ilvl w:val="1"/>
          <w:numId w:val="14"/>
        </w:numPr>
        <w:jc w:val="both"/>
      </w:pPr>
      <w:r>
        <w:t>Informa</w:t>
      </w:r>
      <w:r w:rsidR="00F15D30">
        <w:t>r</w:t>
      </w:r>
      <w:r>
        <w:t xml:space="preserve"> a cada </w:t>
      </w:r>
      <w:r w:rsidR="00F15D30">
        <w:t>Delegación</w:t>
      </w:r>
      <w:r>
        <w:t xml:space="preserve"> Zonal el monto mensual </w:t>
      </w:r>
      <w:r w:rsidR="00F15D30">
        <w:t>recaudado</w:t>
      </w:r>
      <w:r>
        <w:t xml:space="preserve"> desde la </w:t>
      </w:r>
      <w:r w:rsidR="00F15D30">
        <w:t>Administración</w:t>
      </w:r>
      <w:r>
        <w:t xml:space="preserve"> Central y </w:t>
      </w:r>
      <w:r w:rsidR="00F15D30">
        <w:t xml:space="preserve">su </w:t>
      </w:r>
      <w:r>
        <w:t>saldo de caja</w:t>
      </w:r>
      <w:r w:rsidR="00F15D30">
        <w:t xml:space="preserve"> por Delegación Zonal</w:t>
      </w:r>
    </w:p>
    <w:p w14:paraId="5BC1230C" w14:textId="6F908A15" w:rsidR="00F15D30" w:rsidRDefault="00F15D30" w:rsidP="008002FE">
      <w:pPr>
        <w:pStyle w:val="Prrafodelista"/>
        <w:numPr>
          <w:ilvl w:val="1"/>
          <w:numId w:val="14"/>
        </w:numPr>
        <w:jc w:val="both"/>
      </w:pPr>
      <w:r>
        <w:t>Desarrollar un Protocolo de Rendiciones y Gastos</w:t>
      </w:r>
      <w:r w:rsidR="00320060">
        <w:t>.</w:t>
      </w:r>
    </w:p>
    <w:p w14:paraId="30A47971" w14:textId="5C527596" w:rsidR="007245CC" w:rsidRDefault="00F15D30" w:rsidP="00CE44E4">
      <w:pPr>
        <w:pStyle w:val="Prrafodelista"/>
        <w:numPr>
          <w:ilvl w:val="0"/>
          <w:numId w:val="14"/>
        </w:numPr>
        <w:jc w:val="both"/>
      </w:pPr>
      <w:r>
        <w:t>Informar</w:t>
      </w:r>
      <w:r w:rsidR="007245CC">
        <w:t xml:space="preserve"> planes </w:t>
      </w:r>
      <w:r w:rsidR="008002FE">
        <w:t>anuales</w:t>
      </w:r>
      <w:r w:rsidR="007245CC">
        <w:t xml:space="preserve"> </w:t>
      </w:r>
      <w:r>
        <w:t>por Delegación</w:t>
      </w:r>
    </w:p>
    <w:p w14:paraId="17610431" w14:textId="23028592" w:rsidR="00F15D30" w:rsidRDefault="00F15D30" w:rsidP="00F15D30">
      <w:pPr>
        <w:pStyle w:val="Prrafodelista"/>
        <w:numPr>
          <w:ilvl w:val="1"/>
          <w:numId w:val="14"/>
        </w:numPr>
        <w:jc w:val="both"/>
      </w:pPr>
      <w:r>
        <w:t xml:space="preserve">Se solicitará a cada Delegación un plan anual de trabajo, </w:t>
      </w:r>
      <w:r w:rsidR="00A31834">
        <w:t xml:space="preserve">para ello </w:t>
      </w:r>
      <w:r>
        <w:t>se enviará un formato desde la Administración Central y se publicará en la página web del CA</w:t>
      </w:r>
    </w:p>
    <w:p w14:paraId="35916522" w14:textId="2B86E5E4" w:rsidR="00F15D30" w:rsidRDefault="00F15D30" w:rsidP="00F15D30">
      <w:pPr>
        <w:pStyle w:val="Prrafodelista"/>
        <w:numPr>
          <w:ilvl w:val="1"/>
          <w:numId w:val="14"/>
        </w:numPr>
        <w:jc w:val="both"/>
      </w:pPr>
      <w:r>
        <w:t xml:space="preserve">Se creará una base compartida con las experiencias exitosas de cada Delegación, en ellas se publicarán: Afiches, bases de concursos, convenios suscritos, patrocinios y auspicios </w:t>
      </w:r>
      <w:r w:rsidR="00A31834">
        <w:t xml:space="preserve">y otros documentos </w:t>
      </w:r>
      <w:r>
        <w:t>para ser replicados por las distintas delegaciones</w:t>
      </w:r>
      <w:r w:rsidR="00A31834">
        <w:t xml:space="preserve"> zonales</w:t>
      </w:r>
      <w:r>
        <w:t>.</w:t>
      </w:r>
    </w:p>
    <w:p w14:paraId="12D3C98F" w14:textId="5020D635" w:rsidR="00A31834" w:rsidRDefault="00A31834" w:rsidP="00CE44E4">
      <w:pPr>
        <w:pStyle w:val="Prrafodelista"/>
        <w:numPr>
          <w:ilvl w:val="0"/>
          <w:numId w:val="14"/>
        </w:numPr>
        <w:jc w:val="both"/>
      </w:pPr>
      <w:r>
        <w:t>Promover la creación de premios regionales</w:t>
      </w:r>
    </w:p>
    <w:p w14:paraId="60BFC152" w14:textId="21DA6EFD" w:rsidR="00F15D30" w:rsidRDefault="00F15D30" w:rsidP="00A31834">
      <w:pPr>
        <w:pStyle w:val="Prrafodelista"/>
        <w:numPr>
          <w:ilvl w:val="1"/>
          <w:numId w:val="14"/>
        </w:numPr>
        <w:jc w:val="both"/>
      </w:pPr>
      <w:r>
        <w:t>Se creará un protocolo que regulará los premios regionales existentes</w:t>
      </w:r>
      <w:r w:rsidR="00A31834">
        <w:t xml:space="preserve"> y </w:t>
      </w:r>
      <w:r>
        <w:t>cuya promoción y objetivos los definirá cada delegación.</w:t>
      </w:r>
    </w:p>
    <w:p w14:paraId="1A98B1CD" w14:textId="53E0B0AF" w:rsidR="00D961A3" w:rsidRDefault="00D961A3" w:rsidP="00B21433">
      <w:pPr>
        <w:ind w:left="2977"/>
        <w:jc w:val="both"/>
      </w:pPr>
    </w:p>
    <w:p w14:paraId="6DE6FC11" w14:textId="77777777" w:rsidR="00A31834" w:rsidRDefault="00A31834" w:rsidP="00B21433">
      <w:pPr>
        <w:ind w:left="2977"/>
        <w:jc w:val="both"/>
      </w:pPr>
    </w:p>
    <w:p w14:paraId="1ABECD8B" w14:textId="31FA4F42" w:rsidR="00D961A3" w:rsidRDefault="004B045E" w:rsidP="00DE75C8">
      <w:pPr>
        <w:ind w:left="720"/>
        <w:jc w:val="center"/>
      </w:pPr>
      <w:r>
        <w:t>FERNANDO MIRANDA MONSALVE</w:t>
      </w:r>
    </w:p>
    <w:p w14:paraId="70207AD9" w14:textId="27B7F102" w:rsidR="00DE75C8" w:rsidRDefault="00DE75C8" w:rsidP="00DE75C8">
      <w:pPr>
        <w:ind w:left="720"/>
        <w:jc w:val="center"/>
      </w:pPr>
      <w:r>
        <w:t xml:space="preserve">ICA </w:t>
      </w:r>
      <w:r w:rsidR="004B045E">
        <w:t>8598</w:t>
      </w:r>
    </w:p>
    <w:p w14:paraId="7D6B60BD" w14:textId="395476DB" w:rsidR="00DE75C8" w:rsidRDefault="00DE75C8" w:rsidP="00DE75C8">
      <w:pPr>
        <w:ind w:left="720"/>
        <w:jc w:val="center"/>
      </w:pPr>
      <w:r>
        <w:t xml:space="preserve">DIRECTOR </w:t>
      </w:r>
      <w:r w:rsidR="004B045E">
        <w:t>NACIONAL</w:t>
      </w:r>
    </w:p>
    <w:p w14:paraId="78607204" w14:textId="4DA55F0E" w:rsidR="004B045E" w:rsidRDefault="004B045E" w:rsidP="00DE75C8">
      <w:pPr>
        <w:ind w:left="720"/>
        <w:jc w:val="center"/>
      </w:pPr>
      <w:r w:rsidRPr="004B045E">
        <w:t>VICEPRESIDENTE ASUNTOS NACIONALES</w:t>
      </w:r>
    </w:p>
    <w:p w14:paraId="41109C70" w14:textId="354E5891" w:rsidR="00D961A3" w:rsidRDefault="00D961A3" w:rsidP="00D961A3">
      <w:pPr>
        <w:ind w:left="720"/>
        <w:jc w:val="both"/>
      </w:pPr>
    </w:p>
    <w:p w14:paraId="19A89163" w14:textId="72DE4D37" w:rsidR="00D961A3" w:rsidRDefault="00D961A3" w:rsidP="00D961A3">
      <w:pPr>
        <w:ind w:left="720"/>
        <w:jc w:val="both"/>
      </w:pPr>
    </w:p>
    <w:p w14:paraId="55453768" w14:textId="0D4C01B5" w:rsidR="00D961A3" w:rsidRDefault="004B045E" w:rsidP="00D961A3">
      <w:pPr>
        <w:ind w:left="720"/>
        <w:jc w:val="both"/>
      </w:pPr>
      <w:r>
        <w:t xml:space="preserve">Puerto </w:t>
      </w:r>
      <w:r w:rsidR="00A31834">
        <w:t xml:space="preserve">Aysén, </w:t>
      </w:r>
      <w:r w:rsidR="00B05148">
        <w:t>27</w:t>
      </w:r>
      <w:r w:rsidR="00D961A3">
        <w:t xml:space="preserve"> de </w:t>
      </w:r>
      <w:r w:rsidR="00B05148">
        <w:t>mayo</w:t>
      </w:r>
      <w:r w:rsidR="00D961A3">
        <w:t xml:space="preserve"> de 202</w:t>
      </w:r>
      <w:r w:rsidR="00B05148">
        <w:t>2</w:t>
      </w:r>
      <w:bookmarkStart w:id="0" w:name="_GoBack"/>
      <w:bookmarkEnd w:id="0"/>
    </w:p>
    <w:sectPr w:rsidR="00D961A3" w:rsidSect="002E2B12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70B"/>
    <w:multiLevelType w:val="hybridMultilevel"/>
    <w:tmpl w:val="1F72D2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078B"/>
    <w:multiLevelType w:val="hybridMultilevel"/>
    <w:tmpl w:val="1F72D2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327C"/>
    <w:multiLevelType w:val="hybridMultilevel"/>
    <w:tmpl w:val="24C0298C"/>
    <w:lvl w:ilvl="0" w:tplc="724675F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C1346A"/>
    <w:multiLevelType w:val="hybridMultilevel"/>
    <w:tmpl w:val="78CA73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0E23"/>
    <w:multiLevelType w:val="hybridMultilevel"/>
    <w:tmpl w:val="B9AEDFEA"/>
    <w:lvl w:ilvl="0" w:tplc="2DD25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70701"/>
    <w:multiLevelType w:val="hybridMultilevel"/>
    <w:tmpl w:val="DD0C99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51D3"/>
    <w:multiLevelType w:val="multilevel"/>
    <w:tmpl w:val="7F3A5F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623B30"/>
    <w:multiLevelType w:val="multilevel"/>
    <w:tmpl w:val="BC14E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F12269"/>
    <w:multiLevelType w:val="hybridMultilevel"/>
    <w:tmpl w:val="81B6A6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10DDE"/>
    <w:multiLevelType w:val="multilevel"/>
    <w:tmpl w:val="7F3A5F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6F3DDB"/>
    <w:multiLevelType w:val="hybridMultilevel"/>
    <w:tmpl w:val="8012B9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40AB"/>
    <w:multiLevelType w:val="multilevel"/>
    <w:tmpl w:val="7F3A5F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12731B"/>
    <w:multiLevelType w:val="hybridMultilevel"/>
    <w:tmpl w:val="0CA468D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B4424"/>
    <w:multiLevelType w:val="multilevel"/>
    <w:tmpl w:val="9AD422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0B"/>
    <w:rsid w:val="000018E6"/>
    <w:rsid w:val="00002942"/>
    <w:rsid w:val="00010765"/>
    <w:rsid w:val="00015E21"/>
    <w:rsid w:val="00027A0C"/>
    <w:rsid w:val="00031F45"/>
    <w:rsid w:val="00053091"/>
    <w:rsid w:val="00055144"/>
    <w:rsid w:val="00055640"/>
    <w:rsid w:val="00062B96"/>
    <w:rsid w:val="00067882"/>
    <w:rsid w:val="000745F0"/>
    <w:rsid w:val="00077D3D"/>
    <w:rsid w:val="0008792B"/>
    <w:rsid w:val="00087C39"/>
    <w:rsid w:val="00090E4D"/>
    <w:rsid w:val="00091903"/>
    <w:rsid w:val="000C0221"/>
    <w:rsid w:val="000C0457"/>
    <w:rsid w:val="000D3782"/>
    <w:rsid w:val="000D58D0"/>
    <w:rsid w:val="000E09F3"/>
    <w:rsid w:val="000F2D3D"/>
    <w:rsid w:val="000F794C"/>
    <w:rsid w:val="00103D2F"/>
    <w:rsid w:val="00104497"/>
    <w:rsid w:val="00112C3B"/>
    <w:rsid w:val="00124836"/>
    <w:rsid w:val="00125FF7"/>
    <w:rsid w:val="001268FF"/>
    <w:rsid w:val="00130831"/>
    <w:rsid w:val="00134006"/>
    <w:rsid w:val="001425DB"/>
    <w:rsid w:val="001449DB"/>
    <w:rsid w:val="00150A84"/>
    <w:rsid w:val="0015699C"/>
    <w:rsid w:val="001609AD"/>
    <w:rsid w:val="00176F2D"/>
    <w:rsid w:val="00184586"/>
    <w:rsid w:val="0018769B"/>
    <w:rsid w:val="00197367"/>
    <w:rsid w:val="001C4C2F"/>
    <w:rsid w:val="001C749C"/>
    <w:rsid w:val="001D46C5"/>
    <w:rsid w:val="001D6802"/>
    <w:rsid w:val="001E022A"/>
    <w:rsid w:val="001E662D"/>
    <w:rsid w:val="001F6536"/>
    <w:rsid w:val="001F6B1F"/>
    <w:rsid w:val="00200163"/>
    <w:rsid w:val="002007CE"/>
    <w:rsid w:val="00201780"/>
    <w:rsid w:val="00224B43"/>
    <w:rsid w:val="00246A80"/>
    <w:rsid w:val="0025441D"/>
    <w:rsid w:val="0025579E"/>
    <w:rsid w:val="00261712"/>
    <w:rsid w:val="002628C2"/>
    <w:rsid w:val="002744B9"/>
    <w:rsid w:val="00275F5F"/>
    <w:rsid w:val="00280016"/>
    <w:rsid w:val="002909C7"/>
    <w:rsid w:val="002A16CE"/>
    <w:rsid w:val="002A3AEA"/>
    <w:rsid w:val="002A3EE2"/>
    <w:rsid w:val="002C2EA4"/>
    <w:rsid w:val="002C717D"/>
    <w:rsid w:val="002C7AB3"/>
    <w:rsid w:val="002D3418"/>
    <w:rsid w:val="002D513C"/>
    <w:rsid w:val="002E01F0"/>
    <w:rsid w:val="002E2B12"/>
    <w:rsid w:val="00317758"/>
    <w:rsid w:val="00320060"/>
    <w:rsid w:val="00334812"/>
    <w:rsid w:val="0033608B"/>
    <w:rsid w:val="003362AB"/>
    <w:rsid w:val="00355D5E"/>
    <w:rsid w:val="00356EAA"/>
    <w:rsid w:val="00367916"/>
    <w:rsid w:val="003719C5"/>
    <w:rsid w:val="00385A2C"/>
    <w:rsid w:val="00392677"/>
    <w:rsid w:val="003A279A"/>
    <w:rsid w:val="003A5955"/>
    <w:rsid w:val="003B107A"/>
    <w:rsid w:val="003C24A5"/>
    <w:rsid w:val="003C7DB1"/>
    <w:rsid w:val="003D2FAC"/>
    <w:rsid w:val="003D5411"/>
    <w:rsid w:val="003F08BA"/>
    <w:rsid w:val="003F1A3D"/>
    <w:rsid w:val="003F58EA"/>
    <w:rsid w:val="00407CDD"/>
    <w:rsid w:val="00432039"/>
    <w:rsid w:val="0043679F"/>
    <w:rsid w:val="00437D2D"/>
    <w:rsid w:val="00447A79"/>
    <w:rsid w:val="0046375F"/>
    <w:rsid w:val="0047747B"/>
    <w:rsid w:val="0048348B"/>
    <w:rsid w:val="00486361"/>
    <w:rsid w:val="0048648B"/>
    <w:rsid w:val="0049569B"/>
    <w:rsid w:val="004A0F98"/>
    <w:rsid w:val="004B045E"/>
    <w:rsid w:val="004B7BEA"/>
    <w:rsid w:val="004B7F08"/>
    <w:rsid w:val="004C0E49"/>
    <w:rsid w:val="004C3058"/>
    <w:rsid w:val="004C4690"/>
    <w:rsid w:val="004F28E1"/>
    <w:rsid w:val="004F3171"/>
    <w:rsid w:val="0051006A"/>
    <w:rsid w:val="00510272"/>
    <w:rsid w:val="0051214F"/>
    <w:rsid w:val="0051483F"/>
    <w:rsid w:val="0051602B"/>
    <w:rsid w:val="005164D2"/>
    <w:rsid w:val="005169A3"/>
    <w:rsid w:val="005307A9"/>
    <w:rsid w:val="00534BF3"/>
    <w:rsid w:val="00537A70"/>
    <w:rsid w:val="00565A74"/>
    <w:rsid w:val="00565B0B"/>
    <w:rsid w:val="00566862"/>
    <w:rsid w:val="00591C11"/>
    <w:rsid w:val="005A42AB"/>
    <w:rsid w:val="005A48D6"/>
    <w:rsid w:val="005A7A94"/>
    <w:rsid w:val="005B215B"/>
    <w:rsid w:val="005B4745"/>
    <w:rsid w:val="005B698C"/>
    <w:rsid w:val="005C064A"/>
    <w:rsid w:val="005C1681"/>
    <w:rsid w:val="005C331B"/>
    <w:rsid w:val="005D09D7"/>
    <w:rsid w:val="005F2638"/>
    <w:rsid w:val="005F2A6C"/>
    <w:rsid w:val="005F4066"/>
    <w:rsid w:val="005F63F1"/>
    <w:rsid w:val="006022BA"/>
    <w:rsid w:val="00607D0F"/>
    <w:rsid w:val="00607DD4"/>
    <w:rsid w:val="00623875"/>
    <w:rsid w:val="00637A6B"/>
    <w:rsid w:val="00643CF8"/>
    <w:rsid w:val="006626D5"/>
    <w:rsid w:val="00675BC3"/>
    <w:rsid w:val="00680AA6"/>
    <w:rsid w:val="006956A0"/>
    <w:rsid w:val="006A1DC9"/>
    <w:rsid w:val="006A7ADB"/>
    <w:rsid w:val="006A7FFD"/>
    <w:rsid w:val="006B169A"/>
    <w:rsid w:val="006B3DD5"/>
    <w:rsid w:val="006C3904"/>
    <w:rsid w:val="006C6C8B"/>
    <w:rsid w:val="006C7407"/>
    <w:rsid w:val="006D4C4D"/>
    <w:rsid w:val="006D5124"/>
    <w:rsid w:val="006E6B7B"/>
    <w:rsid w:val="006F146E"/>
    <w:rsid w:val="00700CD0"/>
    <w:rsid w:val="00701DDF"/>
    <w:rsid w:val="00703ED6"/>
    <w:rsid w:val="00706BBB"/>
    <w:rsid w:val="00711821"/>
    <w:rsid w:val="007237E2"/>
    <w:rsid w:val="007245CC"/>
    <w:rsid w:val="00731675"/>
    <w:rsid w:val="00735FBE"/>
    <w:rsid w:val="00736024"/>
    <w:rsid w:val="00743126"/>
    <w:rsid w:val="00746AAB"/>
    <w:rsid w:val="00746E40"/>
    <w:rsid w:val="0075012E"/>
    <w:rsid w:val="0075138B"/>
    <w:rsid w:val="00754993"/>
    <w:rsid w:val="00755799"/>
    <w:rsid w:val="00766B2B"/>
    <w:rsid w:val="00766F2F"/>
    <w:rsid w:val="00783AE1"/>
    <w:rsid w:val="0078795D"/>
    <w:rsid w:val="00791847"/>
    <w:rsid w:val="00791F70"/>
    <w:rsid w:val="0079639B"/>
    <w:rsid w:val="00797DC3"/>
    <w:rsid w:val="007A416D"/>
    <w:rsid w:val="007A7718"/>
    <w:rsid w:val="007B5A1E"/>
    <w:rsid w:val="007C4817"/>
    <w:rsid w:val="007D4A1B"/>
    <w:rsid w:val="007F0FB4"/>
    <w:rsid w:val="007F360E"/>
    <w:rsid w:val="007F5B4F"/>
    <w:rsid w:val="008002FE"/>
    <w:rsid w:val="00801DD9"/>
    <w:rsid w:val="00813FA3"/>
    <w:rsid w:val="0082360C"/>
    <w:rsid w:val="0082507C"/>
    <w:rsid w:val="00832C6F"/>
    <w:rsid w:val="00832D99"/>
    <w:rsid w:val="00853D9F"/>
    <w:rsid w:val="00861B22"/>
    <w:rsid w:val="008656DD"/>
    <w:rsid w:val="008821DE"/>
    <w:rsid w:val="00892B4D"/>
    <w:rsid w:val="00895615"/>
    <w:rsid w:val="008B04A1"/>
    <w:rsid w:val="008B4A78"/>
    <w:rsid w:val="008B5244"/>
    <w:rsid w:val="008C40E2"/>
    <w:rsid w:val="008D0461"/>
    <w:rsid w:val="008D4EFC"/>
    <w:rsid w:val="008D7F30"/>
    <w:rsid w:val="008E4066"/>
    <w:rsid w:val="008E7EAB"/>
    <w:rsid w:val="00905964"/>
    <w:rsid w:val="00926DD0"/>
    <w:rsid w:val="00931CB9"/>
    <w:rsid w:val="0093508C"/>
    <w:rsid w:val="00935EBF"/>
    <w:rsid w:val="00952D0D"/>
    <w:rsid w:val="00956DBA"/>
    <w:rsid w:val="0097674F"/>
    <w:rsid w:val="00976C4D"/>
    <w:rsid w:val="0097718E"/>
    <w:rsid w:val="00990740"/>
    <w:rsid w:val="009B409B"/>
    <w:rsid w:val="009B7412"/>
    <w:rsid w:val="009C1AD8"/>
    <w:rsid w:val="009D7174"/>
    <w:rsid w:val="009E349E"/>
    <w:rsid w:val="009F0782"/>
    <w:rsid w:val="009F3F73"/>
    <w:rsid w:val="00A052F0"/>
    <w:rsid w:val="00A127F2"/>
    <w:rsid w:val="00A1386A"/>
    <w:rsid w:val="00A16562"/>
    <w:rsid w:val="00A16ED4"/>
    <w:rsid w:val="00A27004"/>
    <w:rsid w:val="00A31834"/>
    <w:rsid w:val="00A32AC4"/>
    <w:rsid w:val="00A456D5"/>
    <w:rsid w:val="00A543BD"/>
    <w:rsid w:val="00A657AD"/>
    <w:rsid w:val="00A71964"/>
    <w:rsid w:val="00A77DFD"/>
    <w:rsid w:val="00A80878"/>
    <w:rsid w:val="00A91080"/>
    <w:rsid w:val="00A927B3"/>
    <w:rsid w:val="00A965C0"/>
    <w:rsid w:val="00AA32C9"/>
    <w:rsid w:val="00AA5B73"/>
    <w:rsid w:val="00AB12D4"/>
    <w:rsid w:val="00AC1C41"/>
    <w:rsid w:val="00AC7226"/>
    <w:rsid w:val="00AD0EB4"/>
    <w:rsid w:val="00AE4DEC"/>
    <w:rsid w:val="00AE6C48"/>
    <w:rsid w:val="00AF5875"/>
    <w:rsid w:val="00B05148"/>
    <w:rsid w:val="00B120FD"/>
    <w:rsid w:val="00B12CE7"/>
    <w:rsid w:val="00B144F1"/>
    <w:rsid w:val="00B146F6"/>
    <w:rsid w:val="00B15368"/>
    <w:rsid w:val="00B159D5"/>
    <w:rsid w:val="00B1716F"/>
    <w:rsid w:val="00B21433"/>
    <w:rsid w:val="00B306F2"/>
    <w:rsid w:val="00B3114B"/>
    <w:rsid w:val="00B40D8E"/>
    <w:rsid w:val="00B40E6F"/>
    <w:rsid w:val="00B51331"/>
    <w:rsid w:val="00B52A29"/>
    <w:rsid w:val="00B74B32"/>
    <w:rsid w:val="00B753EB"/>
    <w:rsid w:val="00B769A7"/>
    <w:rsid w:val="00B837E4"/>
    <w:rsid w:val="00B964BD"/>
    <w:rsid w:val="00BA4F64"/>
    <w:rsid w:val="00BD378B"/>
    <w:rsid w:val="00BD49F4"/>
    <w:rsid w:val="00BD5A54"/>
    <w:rsid w:val="00BD61FC"/>
    <w:rsid w:val="00BD6C48"/>
    <w:rsid w:val="00BF7D98"/>
    <w:rsid w:val="00C00D3C"/>
    <w:rsid w:val="00C02CD5"/>
    <w:rsid w:val="00C13870"/>
    <w:rsid w:val="00C14097"/>
    <w:rsid w:val="00C14339"/>
    <w:rsid w:val="00C20F0B"/>
    <w:rsid w:val="00C34D63"/>
    <w:rsid w:val="00C51069"/>
    <w:rsid w:val="00C5126F"/>
    <w:rsid w:val="00C57C09"/>
    <w:rsid w:val="00C673F3"/>
    <w:rsid w:val="00C67AC2"/>
    <w:rsid w:val="00C71C75"/>
    <w:rsid w:val="00C728AA"/>
    <w:rsid w:val="00C73A48"/>
    <w:rsid w:val="00C87496"/>
    <w:rsid w:val="00C9395C"/>
    <w:rsid w:val="00CB6BDF"/>
    <w:rsid w:val="00CC49AA"/>
    <w:rsid w:val="00CC4CD8"/>
    <w:rsid w:val="00CC5F6D"/>
    <w:rsid w:val="00CC7A86"/>
    <w:rsid w:val="00CD3B38"/>
    <w:rsid w:val="00CE35E4"/>
    <w:rsid w:val="00CE44E4"/>
    <w:rsid w:val="00CE5F24"/>
    <w:rsid w:val="00CF0F56"/>
    <w:rsid w:val="00CF5AA1"/>
    <w:rsid w:val="00D02456"/>
    <w:rsid w:val="00D107BF"/>
    <w:rsid w:val="00D12C23"/>
    <w:rsid w:val="00D31B73"/>
    <w:rsid w:val="00D46FE8"/>
    <w:rsid w:val="00D504A9"/>
    <w:rsid w:val="00D57D96"/>
    <w:rsid w:val="00D65166"/>
    <w:rsid w:val="00D654E1"/>
    <w:rsid w:val="00D66A86"/>
    <w:rsid w:val="00D80B1B"/>
    <w:rsid w:val="00D815FF"/>
    <w:rsid w:val="00D8390C"/>
    <w:rsid w:val="00D961A3"/>
    <w:rsid w:val="00DA1F43"/>
    <w:rsid w:val="00DA4373"/>
    <w:rsid w:val="00DA66D6"/>
    <w:rsid w:val="00DB113F"/>
    <w:rsid w:val="00DC31E9"/>
    <w:rsid w:val="00DC77D2"/>
    <w:rsid w:val="00DC7901"/>
    <w:rsid w:val="00DD2450"/>
    <w:rsid w:val="00DD71D0"/>
    <w:rsid w:val="00DE2B42"/>
    <w:rsid w:val="00DE75C8"/>
    <w:rsid w:val="00DF0B9E"/>
    <w:rsid w:val="00DF506F"/>
    <w:rsid w:val="00DF7075"/>
    <w:rsid w:val="00E13A33"/>
    <w:rsid w:val="00E17FC0"/>
    <w:rsid w:val="00E2324E"/>
    <w:rsid w:val="00E24107"/>
    <w:rsid w:val="00E34C70"/>
    <w:rsid w:val="00E42A3D"/>
    <w:rsid w:val="00E459D9"/>
    <w:rsid w:val="00E560ED"/>
    <w:rsid w:val="00E62359"/>
    <w:rsid w:val="00E7787E"/>
    <w:rsid w:val="00E77D74"/>
    <w:rsid w:val="00E92E1A"/>
    <w:rsid w:val="00EA3AE0"/>
    <w:rsid w:val="00EC39CF"/>
    <w:rsid w:val="00EC5A7C"/>
    <w:rsid w:val="00ED5F15"/>
    <w:rsid w:val="00ED63EE"/>
    <w:rsid w:val="00EE3B7A"/>
    <w:rsid w:val="00EE447F"/>
    <w:rsid w:val="00EE66AD"/>
    <w:rsid w:val="00EF069D"/>
    <w:rsid w:val="00EF7AFE"/>
    <w:rsid w:val="00F12198"/>
    <w:rsid w:val="00F14D10"/>
    <w:rsid w:val="00F14F90"/>
    <w:rsid w:val="00F15297"/>
    <w:rsid w:val="00F15D30"/>
    <w:rsid w:val="00F40301"/>
    <w:rsid w:val="00F46D50"/>
    <w:rsid w:val="00F4719A"/>
    <w:rsid w:val="00F553D2"/>
    <w:rsid w:val="00F640B9"/>
    <w:rsid w:val="00F70B13"/>
    <w:rsid w:val="00F729CD"/>
    <w:rsid w:val="00F72C75"/>
    <w:rsid w:val="00F771B4"/>
    <w:rsid w:val="00F83329"/>
    <w:rsid w:val="00F909E4"/>
    <w:rsid w:val="00FA0363"/>
    <w:rsid w:val="00FA16F3"/>
    <w:rsid w:val="00FA405C"/>
    <w:rsid w:val="00FB465E"/>
    <w:rsid w:val="00FB650A"/>
    <w:rsid w:val="00FE595E"/>
    <w:rsid w:val="00FE6E79"/>
    <w:rsid w:val="00FE70CF"/>
    <w:rsid w:val="00FF0802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1764"/>
  <w15:chartTrackingRefBased/>
  <w15:docId w15:val="{78D20515-D315-4A78-81E9-C8386E3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78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E2B12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2B1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4F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CE16-DAC0-49D7-A0BC-71D55F41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TESORERIA CA 2021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TESORERIA CA 2021</dc:title>
  <dc:subject/>
  <dc:creator>Luis Alberto Viada Ovalle</dc:creator>
  <cp:keywords/>
  <dc:description/>
  <cp:lastModifiedBy>Usuario</cp:lastModifiedBy>
  <cp:revision>2</cp:revision>
  <cp:lastPrinted>2021-03-22T07:44:00Z</cp:lastPrinted>
  <dcterms:created xsi:type="dcterms:W3CDTF">2022-05-27T19:00:00Z</dcterms:created>
  <dcterms:modified xsi:type="dcterms:W3CDTF">2022-05-27T19:00:00Z</dcterms:modified>
</cp:coreProperties>
</file>